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文星简小标宋" w:eastAsia="文星简小标宋"/>
          <w:color w:val="000000"/>
          <w:sz w:val="44"/>
          <w:szCs w:val="44"/>
        </w:rPr>
      </w:pPr>
      <w:r>
        <w:rPr>
          <w:rFonts w:hint="eastAsia" w:ascii="文星简小标宋" w:eastAsia="文星简小标宋"/>
          <w:color w:val="000000"/>
          <w:sz w:val="44"/>
          <w:szCs w:val="44"/>
        </w:rPr>
        <w:t>政</w:t>
      </w:r>
      <w:r>
        <w:rPr>
          <w:rFonts w:hint="eastAsia" w:ascii="宋体" w:hAnsi="宋体" w:cs="宋体"/>
          <w:color w:val="000000"/>
          <w:sz w:val="44"/>
          <w:szCs w:val="44"/>
        </w:rPr>
        <w:t xml:space="preserve"> </w:t>
      </w:r>
      <w:r>
        <w:rPr>
          <w:rFonts w:hint="eastAsia" w:ascii="文星简小标宋" w:eastAsia="文星简小标宋"/>
          <w:color w:val="000000"/>
          <w:sz w:val="44"/>
          <w:szCs w:val="44"/>
        </w:rPr>
        <w:t>策</w:t>
      </w:r>
      <w:r>
        <w:rPr>
          <w:rFonts w:hint="eastAsia" w:ascii="宋体" w:hAnsi="宋体" w:cs="宋体"/>
          <w:color w:val="000000"/>
          <w:sz w:val="44"/>
          <w:szCs w:val="44"/>
        </w:rPr>
        <w:t xml:space="preserve"> </w:t>
      </w:r>
      <w:r>
        <w:rPr>
          <w:rFonts w:hint="eastAsia" w:ascii="文星简小标宋" w:eastAsia="文星简小标宋"/>
          <w:color w:val="000000"/>
          <w:sz w:val="44"/>
          <w:szCs w:val="44"/>
        </w:rPr>
        <w:t>问</w:t>
      </w:r>
      <w:r>
        <w:rPr>
          <w:rFonts w:hint="eastAsia" w:ascii="宋体" w:hAnsi="宋体" w:cs="宋体"/>
          <w:color w:val="000000"/>
          <w:sz w:val="44"/>
          <w:szCs w:val="44"/>
        </w:rPr>
        <w:t xml:space="preserve"> </w:t>
      </w:r>
      <w:r>
        <w:rPr>
          <w:rFonts w:hint="eastAsia" w:ascii="文星简小标宋" w:eastAsia="文星简小标宋"/>
          <w:color w:val="000000"/>
          <w:sz w:val="44"/>
          <w:szCs w:val="44"/>
        </w:rPr>
        <w:t>答</w:t>
      </w:r>
    </w:p>
    <w:p>
      <w:pPr>
        <w:spacing w:line="600" w:lineRule="exact"/>
        <w:rPr>
          <w:rFonts w:eastAsia="仿宋_GB2312"/>
          <w:color w:val="000000"/>
          <w:sz w:val="32"/>
          <w:szCs w:val="32"/>
        </w:rPr>
      </w:pPr>
    </w:p>
    <w:p>
      <w:pPr>
        <w:spacing w:line="600" w:lineRule="exact"/>
        <w:ind w:firstLine="640" w:firstLineChars="200"/>
        <w:rPr>
          <w:rFonts w:eastAsia="黑体"/>
          <w:color w:val="000000"/>
          <w:sz w:val="32"/>
          <w:szCs w:val="32"/>
        </w:rPr>
      </w:pPr>
      <w:r>
        <w:rPr>
          <w:rFonts w:hint="eastAsia" w:eastAsia="黑体"/>
          <w:color w:val="000000"/>
          <w:sz w:val="32"/>
          <w:szCs w:val="32"/>
        </w:rPr>
        <w:t>一、职业培训补贴管理暂行办法规定的培训补贴适用范围包括哪些？</w:t>
      </w:r>
    </w:p>
    <w:p>
      <w:pPr>
        <w:spacing w:line="600" w:lineRule="exact"/>
        <w:ind w:firstLine="640" w:firstLineChars="200"/>
        <w:rPr>
          <w:rFonts w:eastAsia="仿宋_GB2312"/>
          <w:color w:val="000000"/>
          <w:sz w:val="32"/>
          <w:szCs w:val="32"/>
        </w:rPr>
      </w:pPr>
      <w:r>
        <w:rPr>
          <w:rFonts w:hint="eastAsia" w:eastAsia="仿宋_GB2312"/>
          <w:color w:val="000000"/>
          <w:sz w:val="32"/>
          <w:szCs w:val="32"/>
        </w:rPr>
        <w:t>答：《天津市职业培训补贴管理暂行办法》</w:t>
      </w:r>
      <w:r>
        <w:rPr>
          <w:rFonts w:eastAsia="仿宋_GB2312"/>
          <w:color w:val="000000"/>
          <w:sz w:val="32"/>
          <w:szCs w:val="32"/>
        </w:rPr>
        <w:t>规定的职业培训补贴，包括</w:t>
      </w:r>
      <w:r>
        <w:rPr>
          <w:rFonts w:hint="eastAsia" w:eastAsia="仿宋_GB2312"/>
          <w:sz w:val="32"/>
          <w:szCs w:val="32"/>
        </w:rPr>
        <w:t>职业技能培训、定向就业培训、公共实训中心专项职业能力培训、创业培训等。</w:t>
      </w:r>
    </w:p>
    <w:p>
      <w:pPr>
        <w:spacing w:line="600" w:lineRule="exact"/>
        <w:ind w:firstLine="640" w:firstLineChars="200"/>
        <w:rPr>
          <w:rFonts w:eastAsia="黑体"/>
          <w:color w:val="000000"/>
          <w:sz w:val="32"/>
          <w:szCs w:val="32"/>
        </w:rPr>
      </w:pPr>
      <w:r>
        <w:rPr>
          <w:rFonts w:hint="eastAsia" w:eastAsia="黑体"/>
          <w:color w:val="000000"/>
          <w:sz w:val="32"/>
          <w:szCs w:val="32"/>
        </w:rPr>
        <w:t>二、能够开展补贴培训的培训机构有哪些？</w:t>
      </w:r>
    </w:p>
    <w:p>
      <w:pPr>
        <w:spacing w:line="600" w:lineRule="exact"/>
        <w:ind w:firstLine="640" w:firstLineChars="200"/>
        <w:rPr>
          <w:rFonts w:eastAsia="仿宋_GB2312"/>
          <w:sz w:val="32"/>
          <w:szCs w:val="32"/>
        </w:rPr>
      </w:pPr>
      <w:r>
        <w:rPr>
          <w:rFonts w:hint="eastAsia" w:eastAsia="仿宋_GB2312"/>
          <w:color w:val="000000"/>
          <w:sz w:val="32"/>
          <w:szCs w:val="32"/>
        </w:rPr>
        <w:t>答：</w:t>
      </w:r>
      <w:r>
        <w:rPr>
          <w:rFonts w:hint="eastAsia" w:eastAsia="仿宋_GB2312"/>
          <w:sz w:val="32"/>
          <w:szCs w:val="32"/>
        </w:rPr>
        <w:t>具有相应资质的职业院校、公共实训机构、职业培训学校，以及符合条件的企业培训中心（以下统称</w:t>
      </w:r>
      <w:r>
        <w:rPr>
          <w:rFonts w:eastAsia="仿宋_GB2312"/>
          <w:sz w:val="32"/>
          <w:szCs w:val="32"/>
        </w:rPr>
        <w:t>“</w:t>
      </w:r>
      <w:r>
        <w:rPr>
          <w:rFonts w:hint="eastAsia" w:eastAsia="仿宋_GB2312"/>
          <w:sz w:val="32"/>
          <w:szCs w:val="32"/>
        </w:rPr>
        <w:t>培训机构</w:t>
      </w:r>
      <w:r>
        <w:rPr>
          <w:rFonts w:eastAsia="仿宋_GB2312"/>
          <w:sz w:val="32"/>
          <w:szCs w:val="32"/>
        </w:rPr>
        <w:t>”</w:t>
      </w:r>
      <w:r>
        <w:rPr>
          <w:rFonts w:hint="eastAsia" w:eastAsia="仿宋_GB2312"/>
          <w:sz w:val="32"/>
          <w:szCs w:val="32"/>
        </w:rPr>
        <w:t>）。对享受培训补贴的培训机构，实行签约管理。</w:t>
      </w:r>
    </w:p>
    <w:p>
      <w:pPr>
        <w:spacing w:line="600" w:lineRule="exact"/>
        <w:ind w:firstLine="640" w:firstLineChars="200"/>
        <w:rPr>
          <w:rFonts w:eastAsia="黑体"/>
          <w:color w:val="000000"/>
          <w:sz w:val="32"/>
          <w:szCs w:val="32"/>
        </w:rPr>
      </w:pPr>
      <w:r>
        <w:rPr>
          <w:rFonts w:hint="eastAsia" w:eastAsia="黑体"/>
          <w:color w:val="000000"/>
          <w:sz w:val="32"/>
          <w:szCs w:val="32"/>
        </w:rPr>
        <w:t>三、什么是培训机构签约管理？</w:t>
      </w:r>
    </w:p>
    <w:p>
      <w:pPr>
        <w:spacing w:line="600" w:lineRule="exact"/>
        <w:ind w:firstLine="640" w:firstLineChars="200"/>
        <w:rPr>
          <w:rFonts w:eastAsia="仿宋_GB2312"/>
          <w:color w:val="000000"/>
          <w:sz w:val="32"/>
          <w:szCs w:val="32"/>
        </w:rPr>
      </w:pPr>
      <w:r>
        <w:rPr>
          <w:rFonts w:hint="eastAsia" w:eastAsia="仿宋_GB2312"/>
          <w:color w:val="000000"/>
          <w:sz w:val="32"/>
          <w:szCs w:val="32"/>
        </w:rPr>
        <w:t>答：拟开展职业技能培训享受培训补贴的培训机构，在首次开展培训前，需与区职业培训补贴主管部门签订“承担培训任务协议书”，明确培训项目和双方权责，将相关信息录入管理系统，实行网络管理。</w:t>
      </w:r>
    </w:p>
    <w:p>
      <w:pPr>
        <w:spacing w:line="600" w:lineRule="exact"/>
        <w:ind w:firstLine="640" w:firstLineChars="200"/>
        <w:rPr>
          <w:rFonts w:eastAsia="黑体"/>
          <w:color w:val="000000"/>
          <w:sz w:val="32"/>
          <w:szCs w:val="32"/>
        </w:rPr>
      </w:pPr>
      <w:r>
        <w:rPr>
          <w:rFonts w:hint="eastAsia" w:eastAsia="黑体"/>
          <w:color w:val="000000"/>
          <w:sz w:val="32"/>
          <w:szCs w:val="32"/>
        </w:rPr>
        <w:t>四、职业技能培训补贴的职业范围是什么？</w:t>
      </w:r>
    </w:p>
    <w:p>
      <w:pPr>
        <w:spacing w:line="600" w:lineRule="exact"/>
        <w:ind w:firstLine="640" w:firstLineChars="200"/>
        <w:rPr>
          <w:rFonts w:eastAsia="黑体"/>
          <w:color w:val="000000"/>
          <w:sz w:val="32"/>
          <w:szCs w:val="32"/>
        </w:rPr>
      </w:pPr>
      <w:r>
        <w:rPr>
          <w:rFonts w:hint="eastAsia" w:eastAsia="仿宋_GB2312"/>
          <w:color w:val="000000"/>
          <w:sz w:val="32"/>
          <w:szCs w:val="32"/>
        </w:rPr>
        <w:t>答：</w:t>
      </w:r>
      <w:r>
        <w:rPr>
          <w:rFonts w:eastAsia="仿宋_GB2312"/>
          <w:color w:val="000000"/>
          <w:sz w:val="32"/>
          <w:szCs w:val="32"/>
        </w:rPr>
        <w:t>职业技能培训补贴的职业范围为《</w:t>
      </w:r>
      <w:r>
        <w:rPr>
          <w:rFonts w:hint="eastAsia" w:eastAsia="仿宋_GB2312"/>
          <w:sz w:val="32"/>
          <w:szCs w:val="32"/>
        </w:rPr>
        <w:t>市场紧缺职业需求程度及补贴标准目录</w:t>
      </w:r>
      <w:r>
        <w:rPr>
          <w:rFonts w:eastAsia="仿宋_GB2312"/>
          <w:color w:val="000000"/>
          <w:sz w:val="32"/>
          <w:szCs w:val="32"/>
        </w:rPr>
        <w:t>》（以下简称《目录》）内所列职业。市人社局</w:t>
      </w:r>
      <w:r>
        <w:rPr>
          <w:rFonts w:hint="eastAsia" w:ascii="仿宋_GB2312" w:eastAsia="仿宋_GB2312"/>
          <w:sz w:val="32"/>
          <w:szCs w:val="32"/>
        </w:rPr>
        <w:t>通过政府购买服务确定调查机构，对市场</w:t>
      </w:r>
      <w:r>
        <w:rPr>
          <w:rFonts w:hint="eastAsia" w:eastAsia="仿宋_GB2312"/>
          <w:sz w:val="32"/>
          <w:szCs w:val="32"/>
        </w:rPr>
        <w:t>需求职业、等级和培训成本进行调查</w:t>
      </w:r>
      <w:r>
        <w:rPr>
          <w:rFonts w:eastAsia="仿宋_GB2312"/>
          <w:color w:val="000000"/>
          <w:sz w:val="32"/>
          <w:szCs w:val="32"/>
        </w:rPr>
        <w:t>，依据调查结果</w:t>
      </w:r>
      <w:r>
        <w:rPr>
          <w:rFonts w:hint="eastAsia" w:eastAsia="仿宋_GB2312"/>
          <w:sz w:val="32"/>
          <w:szCs w:val="32"/>
        </w:rPr>
        <w:t>和我市战略性新兴产业、支柱产业发展需要</w:t>
      </w:r>
      <w:r>
        <w:rPr>
          <w:rFonts w:eastAsia="仿宋_GB2312"/>
          <w:color w:val="000000"/>
          <w:sz w:val="32"/>
          <w:szCs w:val="32"/>
        </w:rPr>
        <w:t>制定《目录》</w:t>
      </w:r>
      <w:r>
        <w:rPr>
          <w:rFonts w:hint="eastAsia" w:eastAsia="仿宋_GB2312"/>
          <w:color w:val="000000"/>
          <w:sz w:val="32"/>
          <w:szCs w:val="32"/>
        </w:rPr>
        <w:t>。</w:t>
      </w:r>
      <w:r>
        <w:rPr>
          <w:rFonts w:hint="eastAsia" w:eastAsia="仿宋_GB2312"/>
          <w:sz w:val="32"/>
          <w:szCs w:val="32"/>
        </w:rPr>
        <w:t>市人社局会同市财政局定期向社会公布《目录》，并根据产业结构调整和技能人才供需状况适时动态调整。</w:t>
      </w:r>
    </w:p>
    <w:p>
      <w:pPr>
        <w:spacing w:line="600" w:lineRule="exact"/>
        <w:ind w:firstLine="640" w:firstLineChars="200"/>
        <w:rPr>
          <w:rFonts w:eastAsia="黑体"/>
          <w:color w:val="000000"/>
          <w:sz w:val="32"/>
          <w:szCs w:val="32"/>
        </w:rPr>
      </w:pPr>
      <w:r>
        <w:rPr>
          <w:rFonts w:hint="eastAsia" w:eastAsia="黑体"/>
          <w:color w:val="000000"/>
          <w:sz w:val="32"/>
          <w:szCs w:val="32"/>
        </w:rPr>
        <w:t>五、职业技能培训补贴的人员范围是什么？</w:t>
      </w:r>
    </w:p>
    <w:p>
      <w:pPr>
        <w:spacing w:line="600" w:lineRule="exact"/>
        <w:ind w:firstLine="640" w:firstLineChars="200"/>
        <w:rPr>
          <w:rFonts w:eastAsia="仿宋_GB2312"/>
          <w:sz w:val="32"/>
          <w:szCs w:val="32"/>
        </w:rPr>
      </w:pPr>
      <w:r>
        <w:rPr>
          <w:rFonts w:hint="eastAsia" w:eastAsia="仿宋_GB2312"/>
          <w:color w:val="000000"/>
          <w:sz w:val="32"/>
          <w:szCs w:val="32"/>
        </w:rPr>
        <w:t>答：</w:t>
      </w:r>
      <w:r>
        <w:rPr>
          <w:rFonts w:hint="eastAsia" w:eastAsia="仿宋_GB2312"/>
          <w:sz w:val="32"/>
          <w:szCs w:val="32"/>
        </w:rPr>
        <w:t>法定劳动年龄内的下列人员（以下统称</w:t>
      </w:r>
      <w:r>
        <w:rPr>
          <w:rFonts w:eastAsia="仿宋_GB2312"/>
          <w:sz w:val="32"/>
          <w:szCs w:val="32"/>
        </w:rPr>
        <w:t>“</w:t>
      </w:r>
      <w:r>
        <w:rPr>
          <w:rFonts w:hint="eastAsia" w:eastAsia="仿宋_GB2312"/>
          <w:sz w:val="32"/>
          <w:szCs w:val="32"/>
        </w:rPr>
        <w:t>各类人员</w:t>
      </w:r>
      <w:r>
        <w:rPr>
          <w:rFonts w:eastAsia="仿宋_GB2312"/>
          <w:sz w:val="32"/>
          <w:szCs w:val="32"/>
        </w:rPr>
        <w:t>”</w:t>
      </w:r>
      <w:r>
        <w:rPr>
          <w:rFonts w:hint="eastAsia" w:eastAsia="仿宋_GB2312"/>
          <w:sz w:val="32"/>
          <w:szCs w:val="32"/>
        </w:rPr>
        <w:t>）参加职业培训、鉴定（含技能等级认定，下同），可按规定享受相应职业培训补贴：</w:t>
      </w:r>
    </w:p>
    <w:p>
      <w:pPr>
        <w:spacing w:line="600" w:lineRule="exact"/>
        <w:ind w:firstLine="640" w:firstLineChars="200"/>
        <w:rPr>
          <w:rFonts w:eastAsia="仿宋_GB2312"/>
          <w:sz w:val="32"/>
          <w:szCs w:val="32"/>
        </w:rPr>
      </w:pPr>
      <w:r>
        <w:rPr>
          <w:rFonts w:hint="eastAsia" w:eastAsia="仿宋_GB2312"/>
          <w:sz w:val="32"/>
          <w:szCs w:val="32"/>
        </w:rPr>
        <w:t>（一）</w:t>
      </w:r>
      <w:r>
        <w:rPr>
          <w:rFonts w:hint="eastAsia" w:eastAsia="仿宋_GB2312"/>
          <w:sz w:val="32"/>
          <w:szCs w:val="32"/>
          <w:shd w:val="clear" w:color="auto" w:fill="FFFFFF"/>
        </w:rPr>
        <w:t>企业职工；</w:t>
      </w:r>
    </w:p>
    <w:p>
      <w:pPr>
        <w:spacing w:line="600" w:lineRule="exact"/>
        <w:ind w:firstLine="640" w:firstLineChars="200"/>
        <w:rPr>
          <w:rFonts w:eastAsia="仿宋_GB2312"/>
          <w:sz w:val="32"/>
          <w:szCs w:val="32"/>
        </w:rPr>
      </w:pPr>
      <w:r>
        <w:rPr>
          <w:rFonts w:hint="eastAsia" w:eastAsia="仿宋_GB2312"/>
          <w:sz w:val="32"/>
          <w:szCs w:val="32"/>
        </w:rPr>
        <w:t>（二）职业院校、普通高校全日制毕业学年学生；</w:t>
      </w:r>
    </w:p>
    <w:p>
      <w:pPr>
        <w:spacing w:line="600" w:lineRule="exact"/>
        <w:ind w:firstLine="640" w:firstLineChars="200"/>
        <w:rPr>
          <w:rFonts w:eastAsia="仿宋_GB2312"/>
          <w:sz w:val="32"/>
          <w:szCs w:val="32"/>
        </w:rPr>
      </w:pPr>
      <w:r>
        <w:rPr>
          <w:rFonts w:hint="eastAsia" w:eastAsia="仿宋_GB2312"/>
          <w:sz w:val="32"/>
          <w:szCs w:val="32"/>
        </w:rPr>
        <w:t>（三）农村劳动力；</w:t>
      </w:r>
    </w:p>
    <w:p>
      <w:pPr>
        <w:spacing w:line="600" w:lineRule="exact"/>
        <w:ind w:firstLine="640" w:firstLineChars="200"/>
        <w:rPr>
          <w:rFonts w:eastAsia="仿宋_GB2312"/>
          <w:sz w:val="32"/>
          <w:szCs w:val="32"/>
        </w:rPr>
      </w:pPr>
      <w:r>
        <w:rPr>
          <w:rFonts w:hint="eastAsia" w:eastAsia="仿宋_GB2312"/>
          <w:sz w:val="32"/>
          <w:szCs w:val="32"/>
        </w:rPr>
        <w:t>（四）城镇登记失业人员；</w:t>
      </w:r>
    </w:p>
    <w:p>
      <w:pPr>
        <w:spacing w:line="600" w:lineRule="exact"/>
        <w:ind w:firstLine="640" w:firstLineChars="200"/>
        <w:rPr>
          <w:rFonts w:eastAsia="仿宋_GB2312"/>
          <w:sz w:val="32"/>
          <w:szCs w:val="32"/>
        </w:rPr>
      </w:pPr>
      <w:r>
        <w:rPr>
          <w:rFonts w:hint="eastAsia" w:eastAsia="仿宋_GB2312"/>
          <w:sz w:val="32"/>
          <w:szCs w:val="32"/>
        </w:rPr>
        <w:t>（五）灵活就业人员；</w:t>
      </w:r>
    </w:p>
    <w:p>
      <w:pPr>
        <w:spacing w:line="600" w:lineRule="exact"/>
        <w:ind w:firstLine="640" w:firstLineChars="200"/>
        <w:rPr>
          <w:rFonts w:eastAsia="黑体"/>
          <w:color w:val="000000"/>
          <w:sz w:val="32"/>
          <w:szCs w:val="32"/>
        </w:rPr>
      </w:pPr>
      <w:r>
        <w:rPr>
          <w:rFonts w:hint="eastAsia" w:eastAsia="仿宋_GB2312"/>
          <w:sz w:val="32"/>
          <w:szCs w:val="32"/>
        </w:rPr>
        <w:t>（六）其他符合条件的人员。</w:t>
      </w:r>
    </w:p>
    <w:p>
      <w:pPr>
        <w:spacing w:line="600" w:lineRule="exact"/>
        <w:ind w:firstLine="640" w:firstLineChars="200"/>
        <w:rPr>
          <w:rFonts w:eastAsia="黑体"/>
          <w:color w:val="000000"/>
          <w:sz w:val="32"/>
          <w:szCs w:val="32"/>
        </w:rPr>
      </w:pPr>
      <w:r>
        <w:rPr>
          <w:rFonts w:hint="eastAsia" w:eastAsia="黑体"/>
          <w:color w:val="000000"/>
          <w:sz w:val="32"/>
          <w:szCs w:val="32"/>
        </w:rPr>
        <w:t>六、职业技能培训补贴的内容和补贴标准是什么？</w:t>
      </w:r>
    </w:p>
    <w:p>
      <w:pPr>
        <w:spacing w:line="600" w:lineRule="exact"/>
        <w:ind w:firstLine="640" w:firstLineChars="200"/>
        <w:rPr>
          <w:rFonts w:eastAsia="黑体"/>
          <w:color w:val="000000"/>
          <w:sz w:val="32"/>
          <w:szCs w:val="32"/>
        </w:rPr>
      </w:pPr>
      <w:r>
        <w:rPr>
          <w:rFonts w:hint="eastAsia" w:ascii="仿宋_GB2312" w:eastAsia="仿宋_GB2312"/>
          <w:sz w:val="32"/>
          <w:szCs w:val="32"/>
        </w:rPr>
        <w:t>职业技能培训补贴包括培训费补贴、鉴定费补贴和生活费补贴。</w:t>
      </w:r>
      <w:r>
        <w:rPr>
          <w:rFonts w:hint="eastAsia" w:eastAsia="仿宋_GB2312"/>
          <w:sz w:val="32"/>
          <w:szCs w:val="32"/>
        </w:rPr>
        <w:t>职业技能培训费补贴拨付企业或实施培训的培训机构，其中，企业职工的职业技能培训费补贴拨付职工所在企业，院校学生、失业人员、农村劳动力等其他人员的职业技能培训费补贴拨付实施培训的培训机构；职业技能鉴定费补贴拨付申报鉴定的单位。生活费补贴拨付个人。</w:t>
      </w:r>
    </w:p>
    <w:p>
      <w:pPr>
        <w:spacing w:line="600" w:lineRule="exact"/>
        <w:ind w:firstLine="640" w:firstLineChars="200"/>
        <w:rPr>
          <w:rFonts w:eastAsia="黑体"/>
          <w:color w:val="000000"/>
          <w:sz w:val="32"/>
          <w:szCs w:val="32"/>
        </w:rPr>
      </w:pPr>
      <w:r>
        <w:rPr>
          <w:rFonts w:hint="eastAsia" w:eastAsia="仿宋_GB2312"/>
          <w:sz w:val="32"/>
          <w:szCs w:val="32"/>
        </w:rPr>
        <w:t>（一）培训费补贴。各类人员（不含职业院校学生）参加《目录》内职业和等级技能培训，取得证书（职业资格证书、职业技能等级证书、专项职业能力证书、职业培训包合格证书、培训结业证书）的，给予职业技能培训费补贴。其中，参加技师、高级技师培训的，给予补贴标准</w:t>
      </w:r>
      <w:r>
        <w:rPr>
          <w:rFonts w:eastAsia="仿宋_GB2312"/>
          <w:sz w:val="32"/>
          <w:szCs w:val="32"/>
        </w:rPr>
        <w:t>100%</w:t>
      </w:r>
      <w:r>
        <w:rPr>
          <w:rFonts w:hint="eastAsia" w:eastAsia="仿宋_GB2312"/>
          <w:sz w:val="32"/>
          <w:szCs w:val="32"/>
        </w:rPr>
        <w:t>的补贴；参加高级工及以下等级培训的，按照非常紧缺、紧缺、一般紧缺程度，分别给予补贴标准</w:t>
      </w:r>
      <w:r>
        <w:rPr>
          <w:rFonts w:eastAsia="仿宋_GB2312"/>
          <w:sz w:val="32"/>
          <w:szCs w:val="32"/>
        </w:rPr>
        <w:t>100%</w:t>
      </w:r>
      <w:r>
        <w:rPr>
          <w:rFonts w:hint="eastAsia" w:eastAsia="仿宋_GB2312"/>
          <w:sz w:val="32"/>
          <w:szCs w:val="32"/>
        </w:rPr>
        <w:t>、</w:t>
      </w:r>
      <w:r>
        <w:rPr>
          <w:rFonts w:eastAsia="仿宋_GB2312"/>
          <w:sz w:val="32"/>
          <w:szCs w:val="32"/>
        </w:rPr>
        <w:t>90%</w:t>
      </w:r>
      <w:r>
        <w:rPr>
          <w:rFonts w:hint="eastAsia" w:eastAsia="仿宋_GB2312"/>
          <w:sz w:val="32"/>
          <w:szCs w:val="32"/>
        </w:rPr>
        <w:t>和</w:t>
      </w:r>
      <w:r>
        <w:rPr>
          <w:rFonts w:eastAsia="仿宋_GB2312"/>
          <w:sz w:val="32"/>
          <w:szCs w:val="32"/>
        </w:rPr>
        <w:t>80%</w:t>
      </w:r>
      <w:r>
        <w:rPr>
          <w:rFonts w:hint="eastAsia" w:eastAsia="仿宋_GB2312"/>
          <w:sz w:val="32"/>
          <w:szCs w:val="32"/>
        </w:rPr>
        <w:t>的补贴。</w:t>
      </w:r>
    </w:p>
    <w:p>
      <w:pPr>
        <w:spacing w:line="600" w:lineRule="exact"/>
        <w:ind w:firstLine="640" w:firstLineChars="200"/>
        <w:rPr>
          <w:rFonts w:eastAsia="仿宋_GB2312"/>
          <w:sz w:val="32"/>
          <w:szCs w:val="32"/>
        </w:rPr>
      </w:pPr>
      <w:r>
        <w:rPr>
          <w:rFonts w:hint="eastAsia" w:eastAsia="仿宋_GB2312"/>
          <w:sz w:val="32"/>
          <w:szCs w:val="32"/>
        </w:rPr>
        <w:t>（二）鉴定费补贴。各类人员参加《目录》内职业技能培训后鉴定成绩合格的，给予</w:t>
      </w:r>
      <w:r>
        <w:rPr>
          <w:rFonts w:eastAsia="仿宋_GB2312"/>
          <w:sz w:val="32"/>
          <w:szCs w:val="32"/>
        </w:rPr>
        <w:t>100%</w:t>
      </w:r>
      <w:r>
        <w:rPr>
          <w:rFonts w:hint="eastAsia" w:eastAsia="仿宋_GB2312"/>
          <w:sz w:val="32"/>
          <w:szCs w:val="32"/>
        </w:rPr>
        <w:t>的职业技能鉴定费补贴。</w:t>
      </w:r>
    </w:p>
    <w:p>
      <w:pPr>
        <w:spacing w:line="600" w:lineRule="exact"/>
        <w:ind w:firstLine="640" w:firstLineChars="200"/>
        <w:rPr>
          <w:rFonts w:eastAsia="黑体"/>
          <w:color w:val="000000"/>
          <w:sz w:val="32"/>
          <w:szCs w:val="32"/>
        </w:rPr>
      </w:pPr>
      <w:r>
        <w:rPr>
          <w:rFonts w:hint="eastAsia" w:eastAsia="仿宋_GB2312"/>
          <w:sz w:val="32"/>
          <w:szCs w:val="32"/>
        </w:rPr>
        <w:t>（三）生活费</w:t>
      </w:r>
      <w:r>
        <w:rPr>
          <w:rFonts w:hint="eastAsia" w:ascii="楷体_GB2312" w:eastAsia="楷体_GB2312"/>
          <w:sz w:val="32"/>
          <w:szCs w:val="32"/>
        </w:rPr>
        <w:t>补贴。</w:t>
      </w:r>
      <w:r>
        <w:rPr>
          <w:rFonts w:hint="eastAsia" w:eastAsia="仿宋_GB2312"/>
          <w:sz w:val="32"/>
          <w:szCs w:val="32"/>
        </w:rPr>
        <w:t>就业困难人员、零就业家庭成员、农村未继续升学初高中毕业生和城市低保家庭学员参加《目录》内职业技能培训，在享受职业技能培训费补贴同时，还可在一年内申请一次性</w:t>
      </w:r>
      <w:r>
        <w:rPr>
          <w:rFonts w:eastAsia="仿宋_GB2312"/>
          <w:sz w:val="32"/>
          <w:szCs w:val="32"/>
        </w:rPr>
        <w:t>1000</w:t>
      </w:r>
      <w:r>
        <w:rPr>
          <w:rFonts w:hint="eastAsia" w:eastAsia="仿宋_GB2312"/>
          <w:sz w:val="32"/>
          <w:szCs w:val="32"/>
        </w:rPr>
        <w:t>元生活费补贴。</w:t>
      </w:r>
    </w:p>
    <w:p>
      <w:pPr>
        <w:spacing w:line="600" w:lineRule="exact"/>
        <w:ind w:firstLine="640" w:firstLineChars="200"/>
        <w:rPr>
          <w:rFonts w:eastAsia="黑体"/>
          <w:color w:val="000000"/>
          <w:sz w:val="32"/>
          <w:szCs w:val="32"/>
        </w:rPr>
      </w:pPr>
      <w:r>
        <w:rPr>
          <w:rFonts w:hint="eastAsia" w:eastAsia="黑体"/>
          <w:color w:val="000000"/>
          <w:sz w:val="32"/>
          <w:szCs w:val="32"/>
        </w:rPr>
        <w:t>七、生活费补贴范围是什么？</w:t>
      </w:r>
    </w:p>
    <w:p>
      <w:pPr>
        <w:spacing w:line="600" w:lineRule="exact"/>
        <w:ind w:firstLine="640" w:firstLineChars="200"/>
        <w:rPr>
          <w:rFonts w:eastAsia="仿宋_GB2312"/>
          <w:color w:val="000000"/>
          <w:sz w:val="32"/>
          <w:szCs w:val="32"/>
        </w:rPr>
      </w:pPr>
      <w:r>
        <w:rPr>
          <w:rFonts w:hint="eastAsia" w:eastAsia="仿宋_GB2312"/>
          <w:color w:val="000000"/>
          <w:sz w:val="32"/>
          <w:szCs w:val="32"/>
        </w:rPr>
        <w:t>答：</w:t>
      </w:r>
      <w:r>
        <w:rPr>
          <w:rFonts w:eastAsia="仿宋_GB2312"/>
          <w:color w:val="000000"/>
          <w:sz w:val="32"/>
          <w:szCs w:val="32"/>
        </w:rPr>
        <w:t xml:space="preserve"> </w:t>
      </w:r>
      <w:r>
        <w:rPr>
          <w:rFonts w:hint="eastAsia" w:eastAsia="仿宋_GB2312"/>
          <w:sz w:val="32"/>
          <w:szCs w:val="32"/>
        </w:rPr>
        <w:t>就业困难人员、零就业家庭成员、农村未继续升学初高中毕业生和城市低保家庭学员参加《目录》内职业技能培训，在享受职业技能培训费补贴同时，还可在一年内申请一次性</w:t>
      </w:r>
      <w:r>
        <w:rPr>
          <w:rFonts w:eastAsia="仿宋_GB2312"/>
          <w:sz w:val="32"/>
          <w:szCs w:val="32"/>
        </w:rPr>
        <w:t>1000</w:t>
      </w:r>
      <w:r>
        <w:rPr>
          <w:rFonts w:hint="eastAsia" w:eastAsia="仿宋_GB2312"/>
          <w:sz w:val="32"/>
          <w:szCs w:val="32"/>
        </w:rPr>
        <w:t>元生活费补贴。</w:t>
      </w:r>
    </w:p>
    <w:p>
      <w:pPr>
        <w:spacing w:line="600" w:lineRule="exact"/>
        <w:ind w:firstLine="640" w:firstLineChars="200"/>
        <w:rPr>
          <w:rFonts w:eastAsia="黑体"/>
          <w:color w:val="000000"/>
          <w:sz w:val="32"/>
          <w:szCs w:val="32"/>
        </w:rPr>
      </w:pPr>
      <w:r>
        <w:rPr>
          <w:rFonts w:hint="eastAsia" w:eastAsia="黑体"/>
          <w:color w:val="000000"/>
          <w:sz w:val="32"/>
          <w:szCs w:val="32"/>
        </w:rPr>
        <w:t>八、技能培训补贴次数有限制吗？</w:t>
      </w:r>
    </w:p>
    <w:p>
      <w:pPr>
        <w:spacing w:line="600" w:lineRule="exact"/>
        <w:ind w:firstLine="640" w:firstLineChars="200"/>
        <w:rPr>
          <w:rFonts w:eastAsia="黑体"/>
          <w:color w:val="000000"/>
          <w:sz w:val="32"/>
          <w:szCs w:val="32"/>
        </w:rPr>
      </w:pPr>
      <w:r>
        <w:rPr>
          <w:rFonts w:hint="eastAsia" w:eastAsia="仿宋_GB2312"/>
          <w:color w:val="000000"/>
          <w:sz w:val="32"/>
          <w:szCs w:val="32"/>
        </w:rPr>
        <w:t>答：</w:t>
      </w:r>
      <w:r>
        <w:rPr>
          <w:rFonts w:hint="eastAsia" w:eastAsia="仿宋_GB2312"/>
          <w:sz w:val="32"/>
          <w:szCs w:val="32"/>
        </w:rPr>
        <w:t>各类人员（不含学生）参加职业技能培训，每人每年最多可享受三次培训补贴，但同一职业同一等级不可重复享受。普通高校全日制毕业学年学生可享受一次培训补贴。</w:t>
      </w:r>
    </w:p>
    <w:p>
      <w:pPr>
        <w:spacing w:line="600" w:lineRule="exact"/>
        <w:ind w:firstLine="640" w:firstLineChars="200"/>
        <w:rPr>
          <w:rFonts w:eastAsia="黑体"/>
          <w:color w:val="000000"/>
          <w:sz w:val="32"/>
          <w:szCs w:val="32"/>
        </w:rPr>
      </w:pPr>
      <w:r>
        <w:rPr>
          <w:rFonts w:hint="eastAsia" w:eastAsia="黑体"/>
          <w:color w:val="000000"/>
          <w:sz w:val="32"/>
          <w:szCs w:val="32"/>
        </w:rPr>
        <w:t>九、什么是定向培训补贴，有没有次数限制？</w:t>
      </w:r>
    </w:p>
    <w:p>
      <w:pPr>
        <w:spacing w:line="600" w:lineRule="exact"/>
        <w:ind w:firstLine="640" w:firstLineChars="200"/>
        <w:rPr>
          <w:rFonts w:eastAsia="黑体"/>
          <w:color w:val="000000"/>
          <w:sz w:val="32"/>
          <w:szCs w:val="32"/>
        </w:rPr>
      </w:pPr>
      <w:r>
        <w:rPr>
          <w:rFonts w:hint="eastAsia" w:eastAsia="仿宋_GB2312"/>
          <w:color w:val="000000"/>
          <w:sz w:val="32"/>
          <w:szCs w:val="32"/>
        </w:rPr>
        <w:t>答：</w:t>
      </w:r>
      <w:r>
        <w:rPr>
          <w:rFonts w:hint="eastAsia" w:eastAsia="仿宋_GB2312"/>
          <w:sz w:val="32"/>
          <w:szCs w:val="32"/>
        </w:rPr>
        <w:t>未就业人员参加定向就业培训考核合格、</w:t>
      </w:r>
      <w:r>
        <w:rPr>
          <w:rFonts w:eastAsia="仿宋_GB2312"/>
          <w:sz w:val="32"/>
          <w:szCs w:val="32"/>
        </w:rPr>
        <w:t>6</w:t>
      </w:r>
      <w:r>
        <w:rPr>
          <w:rFonts w:hint="eastAsia" w:eastAsia="仿宋_GB2312"/>
          <w:sz w:val="32"/>
          <w:szCs w:val="32"/>
        </w:rPr>
        <w:t>个月内在本市实现就业并签订</w:t>
      </w:r>
      <w:r>
        <w:rPr>
          <w:rFonts w:eastAsia="仿宋_GB2312"/>
          <w:sz w:val="32"/>
          <w:szCs w:val="32"/>
        </w:rPr>
        <w:t>1</w:t>
      </w:r>
      <w:r>
        <w:rPr>
          <w:rFonts w:hint="eastAsia" w:eastAsia="仿宋_GB2312"/>
          <w:sz w:val="32"/>
          <w:szCs w:val="32"/>
        </w:rPr>
        <w:t>年以上劳动合同，企业新入职职工与企业签订</w:t>
      </w:r>
      <w:r>
        <w:rPr>
          <w:rFonts w:eastAsia="仿宋_GB2312"/>
          <w:sz w:val="32"/>
          <w:szCs w:val="32"/>
        </w:rPr>
        <w:t>1</w:t>
      </w:r>
      <w:r>
        <w:rPr>
          <w:rFonts w:hint="eastAsia" w:eastAsia="仿宋_GB2312"/>
          <w:sz w:val="32"/>
          <w:szCs w:val="32"/>
        </w:rPr>
        <w:t>年以上期限劳动合同、在合同签订之日起</w:t>
      </w:r>
      <w:r>
        <w:rPr>
          <w:rFonts w:eastAsia="仿宋_GB2312"/>
          <w:sz w:val="32"/>
          <w:szCs w:val="32"/>
        </w:rPr>
        <w:t>6</w:t>
      </w:r>
      <w:r>
        <w:rPr>
          <w:rFonts w:hint="eastAsia" w:eastAsia="仿宋_GB2312"/>
          <w:sz w:val="32"/>
          <w:szCs w:val="32"/>
        </w:rPr>
        <w:t>个月内参加定向就业培训考核合格的，按每人</w:t>
      </w:r>
      <w:r>
        <w:rPr>
          <w:rFonts w:eastAsia="仿宋_GB2312"/>
          <w:sz w:val="32"/>
          <w:szCs w:val="32"/>
        </w:rPr>
        <w:t>500</w:t>
      </w:r>
      <w:r>
        <w:rPr>
          <w:rFonts w:hint="eastAsia" w:eastAsia="仿宋_GB2312"/>
          <w:sz w:val="32"/>
          <w:szCs w:val="32"/>
        </w:rPr>
        <w:t>元标准享受一次定向就业培训补贴。</w:t>
      </w:r>
    </w:p>
    <w:p>
      <w:pPr>
        <w:spacing w:line="600" w:lineRule="exact"/>
        <w:ind w:firstLine="640" w:firstLineChars="200"/>
        <w:rPr>
          <w:rFonts w:eastAsia="黑体"/>
          <w:color w:val="000000"/>
          <w:sz w:val="32"/>
          <w:szCs w:val="32"/>
        </w:rPr>
      </w:pPr>
      <w:r>
        <w:rPr>
          <w:rFonts w:hint="eastAsia" w:eastAsia="黑体"/>
          <w:color w:val="000000"/>
          <w:sz w:val="32"/>
          <w:szCs w:val="32"/>
        </w:rPr>
        <w:t>十、</w:t>
      </w:r>
      <w:r>
        <w:rPr>
          <w:rFonts w:eastAsia="黑体"/>
          <w:color w:val="000000"/>
          <w:sz w:val="32"/>
          <w:szCs w:val="32"/>
        </w:rPr>
        <w:t>职业培训</w:t>
      </w:r>
      <w:r>
        <w:rPr>
          <w:rFonts w:hint="eastAsia" w:eastAsia="黑体"/>
          <w:color w:val="000000"/>
          <w:sz w:val="32"/>
          <w:szCs w:val="32"/>
        </w:rPr>
        <w:t>如何申报？</w:t>
      </w:r>
    </w:p>
    <w:p>
      <w:pPr>
        <w:spacing w:line="600" w:lineRule="exact"/>
        <w:ind w:firstLine="640" w:firstLineChars="200"/>
        <w:rPr>
          <w:rFonts w:eastAsia="黑体"/>
          <w:color w:val="000000"/>
          <w:sz w:val="32"/>
          <w:szCs w:val="32"/>
        </w:rPr>
      </w:pPr>
      <w:r>
        <w:rPr>
          <w:rFonts w:hint="eastAsia" w:eastAsia="仿宋_GB2312"/>
          <w:color w:val="000000"/>
          <w:sz w:val="32"/>
          <w:szCs w:val="32"/>
        </w:rPr>
        <w:t>答：培训机构按照属地管理原则向辖区人社部门申报，区人社部门负责</w:t>
      </w:r>
      <w:r>
        <w:rPr>
          <w:rFonts w:hint="eastAsia" w:eastAsia="仿宋_GB2312"/>
          <w:sz w:val="32"/>
          <w:szCs w:val="32"/>
        </w:rPr>
        <w:t>坐落在本地区的培训机构开展职业培训补贴项目的经办服务、补贴审核、资金发放和培训的日常管理和监督检查。</w:t>
      </w:r>
    </w:p>
    <w:p>
      <w:pPr>
        <w:spacing w:line="600" w:lineRule="exact"/>
        <w:ind w:firstLine="640" w:firstLineChars="200"/>
        <w:rPr>
          <w:rFonts w:eastAsia="黑体"/>
          <w:color w:val="000000"/>
          <w:sz w:val="32"/>
          <w:szCs w:val="32"/>
        </w:rPr>
      </w:pPr>
      <w:r>
        <w:rPr>
          <w:rFonts w:hint="eastAsia" w:eastAsia="黑体"/>
          <w:color w:val="000000"/>
          <w:sz w:val="32"/>
          <w:szCs w:val="32"/>
        </w:rPr>
        <w:t>十一、补贴资金拨付流程是什么？</w:t>
      </w:r>
    </w:p>
    <w:p>
      <w:pPr>
        <w:spacing w:line="600" w:lineRule="exact"/>
        <w:ind w:firstLine="640" w:firstLineChars="200"/>
        <w:rPr>
          <w:rFonts w:eastAsia="仿宋_GB2312"/>
          <w:color w:val="000000"/>
          <w:sz w:val="32"/>
          <w:szCs w:val="32"/>
        </w:rPr>
      </w:pPr>
      <w:r>
        <w:rPr>
          <w:rFonts w:hint="eastAsia" w:eastAsia="仿宋_GB2312"/>
          <w:color w:val="000000"/>
          <w:sz w:val="32"/>
          <w:szCs w:val="32"/>
        </w:rPr>
        <w:t>答：职业技能培训补贴拨付流程如下：</w:t>
      </w:r>
    </w:p>
    <w:p>
      <w:pPr>
        <w:spacing w:line="600" w:lineRule="exact"/>
        <w:ind w:firstLine="640" w:firstLineChars="200"/>
        <w:rPr>
          <w:rFonts w:eastAsia="仿宋_GB2312"/>
          <w:sz w:val="32"/>
          <w:szCs w:val="32"/>
        </w:rPr>
      </w:pPr>
      <w:r>
        <w:rPr>
          <w:rFonts w:hint="eastAsia" w:eastAsia="仿宋_GB2312"/>
          <w:sz w:val="32"/>
          <w:szCs w:val="32"/>
        </w:rPr>
        <w:t>（一）申请。培训机构在培训开始前，向区人社局提出开班和职业培训补贴申请。</w:t>
      </w:r>
    </w:p>
    <w:p>
      <w:pPr>
        <w:spacing w:line="600" w:lineRule="exact"/>
        <w:ind w:firstLine="640" w:firstLineChars="200"/>
        <w:rPr>
          <w:rFonts w:eastAsia="仿宋_GB2312"/>
          <w:sz w:val="32"/>
          <w:szCs w:val="32"/>
        </w:rPr>
      </w:pPr>
      <w:r>
        <w:rPr>
          <w:rFonts w:hint="eastAsia" w:eastAsia="仿宋_GB2312"/>
          <w:sz w:val="32"/>
          <w:szCs w:val="32"/>
        </w:rPr>
        <w:t>（二）审核。区人社局按月审核职业培训补贴，并进行公示。</w:t>
      </w:r>
    </w:p>
    <w:p>
      <w:pPr>
        <w:spacing w:line="600" w:lineRule="exact"/>
        <w:ind w:firstLine="640" w:firstLineChars="200"/>
        <w:rPr>
          <w:rFonts w:eastAsia="仿宋_GB2312"/>
          <w:sz w:val="32"/>
          <w:szCs w:val="32"/>
        </w:rPr>
      </w:pPr>
      <w:r>
        <w:rPr>
          <w:rFonts w:hint="eastAsia" w:eastAsia="仿宋_GB2312"/>
          <w:sz w:val="32"/>
          <w:szCs w:val="32"/>
        </w:rPr>
        <w:t>（三）资金拨付。公示无异议后，区人社局按规定拨付职业培训补贴。</w:t>
      </w:r>
    </w:p>
    <w:p>
      <w:pPr>
        <w:rPr>
          <w:rFonts w:hint="eastAsia"/>
        </w:rPr>
      </w:pPr>
    </w:p>
    <w:p>
      <w:bookmarkStart w:id="0" w:name="_GoBack"/>
      <w:bookmarkEnd w:id="0"/>
    </w:p>
    <w:sectPr>
      <w:footerReference r:id="rId3" w:type="default"/>
      <w:footerReference r:id="rId4" w:type="even"/>
      <w:pgSz w:w="11906" w:h="16838"/>
      <w:pgMar w:top="226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13</w:t>
    </w:r>
    <w:r>
      <w:rPr>
        <w:rStyle w:val="5"/>
        <w:rFonts w:ascii="宋体" w:hAnsi="宋体"/>
        <w:sz w:val="28"/>
        <w:szCs w:val="28"/>
      </w:rPr>
      <w:fldChar w:fldCharType="end"/>
    </w:r>
    <w:r>
      <w:rPr>
        <w:rStyle w:val="5"/>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B2259"/>
    <w:rsid w:val="0D6B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2019-08-07T06:44:00Z</dcterms:created>
  <dc:creator>乖乖</dc:creator>
  <cp:lastModifiedBy>乖乖</cp:lastModifiedBy>
  <dcterms:modified xsi:type="dcterms:W3CDTF">2019-08-07T06:45:55Z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