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文星简小标宋" w:eastAsia="文星简小标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文星简小标宋" w:eastAsia="文星简小标宋"/>
          <w:sz w:val="32"/>
          <w:szCs w:val="32"/>
        </w:rPr>
      </w:pPr>
      <w:bookmarkStart w:id="0" w:name="_GoBack"/>
      <w:r>
        <w:rPr>
          <w:rFonts w:hint="eastAsia" w:ascii="文星简小标宋" w:eastAsia="文星简小标宋"/>
          <w:sz w:val="32"/>
          <w:szCs w:val="32"/>
        </w:rPr>
        <w:t>包车（拼车）费补助申报表</w:t>
      </w:r>
    </w:p>
    <w:bookmarkEnd w:id="0"/>
    <w:tbl>
      <w:tblPr>
        <w:tblStyle w:val="2"/>
        <w:tblW w:w="885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177"/>
        <w:gridCol w:w="2268"/>
        <w:gridCol w:w="235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企业名称</w:t>
            </w:r>
          </w:p>
        </w:tc>
        <w:tc>
          <w:tcPr>
            <w:tcW w:w="67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67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法人代表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企业联系人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主营业务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包车、拼车总费用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包车、拼车数量</w:t>
            </w:r>
          </w:p>
        </w:tc>
        <w:tc>
          <w:tcPr>
            <w:tcW w:w="2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接返农民工人数</w:t>
            </w:r>
          </w:p>
        </w:tc>
        <w:tc>
          <w:tcPr>
            <w:tcW w:w="67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车辆行驶路线</w:t>
            </w:r>
          </w:p>
        </w:tc>
        <w:tc>
          <w:tcPr>
            <w:tcW w:w="6798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（多辆车不同路线可附表说明）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企业</w:t>
            </w:r>
            <w:r>
              <w:rPr>
                <w:rFonts w:eastAsia="仿宋_GB2312"/>
                <w:kern w:val="0"/>
                <w:sz w:val="24"/>
                <w:szCs w:val="24"/>
              </w:rPr>
              <w:t>银行户名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及账号</w:t>
            </w:r>
          </w:p>
        </w:tc>
        <w:tc>
          <w:tcPr>
            <w:tcW w:w="6798" w:type="dxa"/>
            <w:gridSpan w:val="3"/>
            <w:noWrap w:val="0"/>
            <w:vAlign w:val="center"/>
          </w:tcPr>
          <w:p>
            <w:pPr>
              <w:spacing w:line="300" w:lineRule="exact"/>
              <w:ind w:firstLine="241" w:firstLineChars="100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企业对申报材料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真实性的声明</w:t>
            </w:r>
          </w:p>
        </w:tc>
        <w:tc>
          <w:tcPr>
            <w:tcW w:w="6798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 w:firstLine="4560" w:firstLineChars="19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单位签章：</w:t>
            </w: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exact"/>
          <w:jc w:val="center"/>
        </w:trPr>
        <w:tc>
          <w:tcPr>
            <w:tcW w:w="20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区人社部门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  <w:tc>
          <w:tcPr>
            <w:tcW w:w="6798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单位签章：</w:t>
            </w:r>
          </w:p>
          <w:p>
            <w:pPr>
              <w:spacing w:line="240" w:lineRule="exac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  月    日      </w:t>
            </w:r>
          </w:p>
        </w:tc>
      </w:tr>
    </w:tbl>
    <w:p>
      <w:pPr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附：</w:t>
      </w:r>
      <w:r>
        <w:rPr>
          <w:rFonts w:hint="eastAsia" w:ascii="仿宋_GB2312" w:hAnsi="宋体" w:eastAsia="仿宋_GB2312"/>
          <w:sz w:val="24"/>
          <w:szCs w:val="24"/>
        </w:rPr>
        <w:t>《接返外省市农民工名册》。</w:t>
      </w:r>
    </w:p>
    <w:p>
      <w:pPr>
        <w:jc w:val="left"/>
        <w:rPr>
          <w:rFonts w:hint="eastAsia" w:ascii="仿宋_GB2312" w:hAnsi="宋体" w:eastAsia="仿宋_GB2312"/>
          <w:sz w:val="24"/>
          <w:szCs w:val="24"/>
        </w:rPr>
      </w:pPr>
    </w:p>
    <w:p>
      <w:pPr>
        <w:jc w:val="left"/>
        <w:rPr>
          <w:rFonts w:hint="eastAsia" w:ascii="仿宋_GB2312" w:hAnsi="宋体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13913"/>
    <w:rsid w:val="3A11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2020-03-24T01:35:00Z</dcterms:created>
  <dc:creator>乖乖</dc:creator>
  <cp:lastModifiedBy>乖乖</cp:lastModifiedBy>
  <dcterms:modified xsi:type="dcterms:W3CDTF">2020-03-24T01:36:12Z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